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449b7d4f3a9b585fd8f5a59013bcb1937a6f6"/>
    <w:p>
      <w:pPr>
        <w:pStyle w:val="Heading3"/>
      </w:pPr>
      <w:r>
        <w:t xml:space="preserve">Воспитанники училища олимпийского резерва № 2 завоевали семь медалей на велотреке «Локосфинкс»</w:t>
      </w:r>
    </w:p>
    <w:p>
      <w:pPr>
        <w:pStyle w:val="FirstParagraph"/>
      </w:pPr>
      <w:r>
        <w:t xml:space="preserve">14.09.2020</w:t>
      </w:r>
    </w:p>
    <w:p>
      <w:pPr>
        <w:pStyle w:val="BodyText"/>
      </w:pPr>
      <w:r>
        <w:t xml:space="preserve">Воспитанники училища олимпийского резерва № 2 завоевали семь медалей на велотреке «Локосфинкс» в Санкт-Петербурге. Здесь прошли международные международные соревнования «Гран-При Санкт-Петербурга» по велоспорту на треке.</w:t>
      </w:r>
    </w:p>
    <w:p>
      <w:pPr>
        <w:pStyle w:val="BodyText"/>
      </w:pPr>
      <w:r>
        <w:t xml:space="preserve">В первый день соревнований воспитанница училища Яна Тыщенко завоевала золотую медаль в женском командном спринте вместе с Серафимой Гришиной из Тулы и Анастасией Сухаревой из Санкт-Петербурга. Также в этой гонке серебряными призерами стали Денис Дмитриев, Александр Шарапов и Никита Шуршин.</w:t>
      </w:r>
    </w:p>
    <w:p>
      <w:pPr>
        <w:pStyle w:val="BodyText"/>
      </w:pPr>
      <w:r>
        <w:t xml:space="preserve">В мужском индивидуальном спринте спортсмены училища №2 заняли весь пьедестал: первым стал Денис Дмитриев, второе место занял Михаил Яковлев, а бронзовую медаль завоевал Данила Бурлаков. В женском индивидуальном спринте победу снова одержала Яна Тыщенко.</w:t>
      </w:r>
    </w:p>
    <w:p>
      <w:pPr>
        <w:pStyle w:val="BodyText"/>
      </w:pPr>
      <w:r>
        <w:t xml:space="preserve">В заключительный день соревнований Денис Дмитриев стал победителем в гонке «кейрин». Руководство училища поздравляет спортсменов с очередным достижением, сообщается на сайте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http://fili-davydkovo.mos.ru/presscenter/news/detail/9233586.html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233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233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2025-07-12T07:12:26Z</dcterms:created>
  <dcterms:modified xsi:type="dcterms:W3CDTF">2025-07-12T07:12:26Z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