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--один-дома-7-14-лет"/>
    <w:p>
      <w:pPr>
        <w:pStyle w:val="Heading3"/>
      </w:pPr>
      <w:r>
        <w:t xml:space="preserve">Памятка - Один дома 7-14 лет</w:t>
      </w:r>
    </w:p>
    <w:p>
      <w:pPr>
        <w:pStyle w:val="FirstParagraph"/>
      </w:pPr>
      <w:r>
        <w:t xml:space="preserve">23.03.2020</w:t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Плакат%20один%20дома%207-14%20лет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http://fili-davydkovo.mos.ru/presscenter/news/detail/8779737.html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8779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8779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2025-08-05T15:19:40Z</dcterms:created>
  <dcterms:modified xsi:type="dcterms:W3CDTF">2025-08-05T15:19:40Z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