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04cb106ed661b198839f960387e5debb12e853"/>
    <w:p>
      <w:pPr>
        <w:pStyle w:val="Heading3"/>
      </w:pPr>
      <w:r>
        <w:t xml:space="preserve">Ребята из отделения соц.реабилитации посетили хоккейный матч</w:t>
      </w:r>
    </w:p>
    <w:p>
      <w:pPr>
        <w:pStyle w:val="FirstParagraph"/>
      </w:pPr>
      <w:r>
        <w:t xml:space="preserve">28.02.2019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И какие только мероприятия не проводятся в ТЦСО "Фили-Давыдково" для жителей Фили-Давыдково разных возрастов. На этот раз, для ребят из отделения социальной реабилитации детей-инвалидов было подготовлено классное выездное мероприятие, которое носило спортивный характер! Ребята побывали на самом настоящем хоккейном матче чемпионата Молодежной хоккейной лиги.</w:t>
      </w:r>
    </w:p>
    <w:p>
      <w:pPr>
        <w:pStyle w:val="BodyText"/>
      </w:pPr>
      <w:r>
        <w:t xml:space="preserve">Хоккей в нашей стране один из самых любимых видов спорта. Дети получили огромное удовольствие от просмотра хоккейного поединка.</w:t>
      </w:r>
    </w:p>
    <w:p>
      <w:pPr>
        <w:pStyle w:val="BodyText"/>
      </w:pPr>
      <w:r>
        <w:t xml:space="preserve">А после посещения матча, для них была устроена ещё и увлекательная экскурсия в хоккейный музей. Детям, их мамам и папам рассказали много любопытного из истории хоккея СССР и и российского хоккея. Рассказать, конечно, есть что! Ведь наши хоккеисты считаются одними из самых лучших в мире!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http://fili-davydkovo.mos.ru/presscenter/news/detail/7921413.html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7921413.html" TargetMode="External" /><Relationship Type="http://schemas.openxmlformats.org/officeDocument/2006/relationships/hyperlink" Id="rId20" Target="https://gazetafilidavidkovo.ru/files/data/user/dinara/files/2019.02.28-1551374462.5988_img-20190218-wa0000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7921413.html" TargetMode="External" /><Relationship Type="http://schemas.openxmlformats.org/officeDocument/2006/relationships/hyperlink" Id="rId20" Target="https://gazetafilidavidkovo.ru/files/data/user/dinara/files/2019.02.28-1551374462.5988_img-20190218-wa0000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2025-06-16T08:09:29Z</dcterms:created>
  <dcterms:modified xsi:type="dcterms:W3CDTF">2025-06-16T08:09:29Z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