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5ad9737500c53076dee2e9f73280f9e9be43c"/>
    <w:p>
      <w:pPr>
        <w:pStyle w:val="Heading3"/>
      </w:pPr>
      <w:r>
        <w:t xml:space="preserve">В Центре "Фили-Давыдково" прошло занятие по ОФП</w:t>
      </w:r>
    </w:p>
    <w:p>
      <w:pPr>
        <w:pStyle w:val="FirstParagraph"/>
      </w:pPr>
      <w:r>
        <w:t xml:space="preserve">09.06.2018</w:t>
      </w:r>
    </w:p>
    <w:p>
      <w:pPr>
        <w:pStyle w:val="BodyText"/>
      </w:pPr>
      <w:r>
        <w:t xml:space="preserve">Прошло очередное занятие по ОФП в рамках проекта «Московского долголетия» на территории школы ГБОУ No710 на улице Студенческая, дом 29.</w:t>
      </w:r>
    </w:p>
    <w:p>
      <w:pPr>
        <w:pStyle w:val="BodyText"/>
      </w:pPr>
      <w:r>
        <w:t xml:space="preserve">Занятия начались с легкой разминки, далее участники проекта приступили к основной физической нагрузке. Ведь общефизические упражнения улучшают выносливость, ловкость, гибкость тела и координацию. И, в первую очередь, общая физическая подготовка направлена на укрепление здоровья.</w:t>
      </w:r>
    </w:p>
    <w:p>
      <w:pPr>
        <w:pStyle w:val="BodyText"/>
      </w:pPr>
      <w:r>
        <w:t xml:space="preserve">Занятия проходят весело, активно, позитивно и с отличным настроением!</w:t>
      </w:r>
    </w:p>
    <w:p>
      <w:pPr>
        <w:pStyle w:val="BodyText"/>
      </w:pPr>
      <w:r>
        <w:t xml:space="preserve">Подробную информацию о проекте и предлагаемых активностях все желающие могут узнать по телефону: 8-499-249-41-17.</w:t>
      </w:r>
    </w:p>
    <w:p>
      <w:pPr>
        <w:pStyle w:val="BodyText"/>
      </w:pPr>
      <w:r>
        <w:t xml:space="preserve">--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http://fili-davydkovo.mos.ru/presscenter/news/detail/7386898.html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3868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3868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2024-09-26T08:23:01Z</dcterms:created>
  <dcterms:modified xsi:type="dcterms:W3CDTF">2024-09-26T08:23:01Z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