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стань-первым-в-первом"/>
    <w:p>
      <w:pPr>
        <w:pStyle w:val="Heading3"/>
      </w:pPr>
      <w:r>
        <w:t xml:space="preserve">Стань Первым в Первом!</w:t>
      </w:r>
    </w:p>
    <w:p>
      <w:pPr>
        <w:pStyle w:val="FirstParagraph"/>
      </w:pPr>
      <w:r>
        <w:t xml:space="preserve">22.03.2018</w:t>
      </w:r>
    </w:p>
    <w:p>
      <w:pPr>
        <w:pStyle w:val="BodyText"/>
      </w:pPr>
      <w:r>
        <w:t xml:space="preserve">В преддверии Дня пожарной охраны России, Главное управление МЧС России по г. Москве совместно с ГБУК г. Москвы «Культурный центр им. И.М. Астахова» приглашает детей и молодежь от 3 до 18 лет принять участие во II вокальном конкурсе-фестивале «Соло 01»! Уникальный конкурс-фестиваль объединит юных исполнителей, которые представят на суд жюри вокальные произведения в патриотической тематики. Конкурс пройдет в несколько этапов, в ходе проведения которых у ребят будет возможность не просто продемонстрировать свои вокальные способности, но и научиться еще лучше владеть своим голосом и еще уверенней чувствовать себя на сцене. Уникальность конкурса заключается в том, что прошедшие отборочный тур конкурсанты будут готовиться к финалу под присмотром профессиональных музыкантов, которые помогут ребятам в кратчайшие сроки достигнуть совершенства на эстрадной сцене и поразить всех своим незабываемым выступлением!</w:t>
      </w:r>
    </w:p>
    <w:p>
      <w:pPr>
        <w:pStyle w:val="BodyText"/>
      </w:pPr>
      <w:r>
        <w:rPr>
          <w:bCs/>
          <w:b/>
        </w:rPr>
        <w:t xml:space="preserve">Сбор заявок проводится с 26 марта по 9 апреля 2018 года.</w:t>
      </w:r>
    </w:p>
    <w:p>
      <w:pPr>
        <w:pStyle w:val="BodyText"/>
      </w:pPr>
      <w:r>
        <w:t xml:space="preserve">Положение о конкурсе размещено на официальном сайте конкурса -</w:t>
      </w:r>
      <w:r>
        <w:t xml:space="preserve"> </w:t>
      </w:r>
      <w:hyperlink r:id="rId20">
        <w:r>
          <w:rPr>
            <w:rStyle w:val="Hyperlink"/>
          </w:rPr>
          <w:t xml:space="preserve">https://www.solo01uvao.com/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и на сайте Культурного центра CCART.MOSCOW</w:t>
        </w:r>
      </w:hyperlink>
    </w:p>
    <w:p>
      <w:pPr>
        <w:pStyle w:val="BodyText"/>
      </w:pPr>
      <w:r>
        <w:rPr>
          <w:bCs/>
          <w:b/>
        </w:rPr>
        <w:t xml:space="preserve">28 апреля 2018 года</w:t>
      </w:r>
      <w:r>
        <w:t xml:space="preserve"> </w:t>
      </w:r>
      <w:r>
        <w:t xml:space="preserve">состоится</w:t>
      </w:r>
      <w:r>
        <w:t xml:space="preserve"> </w:t>
      </w:r>
      <w:r>
        <w:rPr>
          <w:bCs/>
          <w:b/>
        </w:rPr>
        <w:t xml:space="preserve">гала-концерт</w:t>
      </w:r>
      <w:r>
        <w:t xml:space="preserve"> </w:t>
      </w:r>
      <w:r>
        <w:t xml:space="preserve">в парке Кузьминки в рамках празднования Дня пожарной охраны России, в финале которого совместно с</w:t>
      </w:r>
      <w:r>
        <w:t xml:space="preserve"> </w:t>
      </w:r>
      <w:r>
        <w:rPr>
          <w:bCs/>
          <w:b/>
        </w:rPr>
        <w:t xml:space="preserve">Московским фестивалем огня</w:t>
      </w:r>
      <w:r>
        <w:t xml:space="preserve"> </w:t>
      </w:r>
      <w:r>
        <w:t xml:space="preserve">будет проходить красочное шоу огня.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http://fili-davydkovo.mos.ru/presscenter/news/detail/7213076.html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cart.moscow/" TargetMode="External" /><Relationship Type="http://schemas.openxmlformats.org/officeDocument/2006/relationships/hyperlink" Id="rId23" Target="http://fili-davydkovo.mos.ru" TargetMode="External" /><Relationship Type="http://schemas.openxmlformats.org/officeDocument/2006/relationships/hyperlink" Id="rId22" Target="http://fili-davydkovo.mos.ru/presscenter/news/detail/7213076.html" TargetMode="External" /><Relationship Type="http://schemas.openxmlformats.org/officeDocument/2006/relationships/hyperlink" Id="rId20" Target="https://www.solo01uvao.co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cart.moscow/" TargetMode="External" /><Relationship Type="http://schemas.openxmlformats.org/officeDocument/2006/relationships/hyperlink" Id="rId23" Target="http://fili-davydkovo.mos.ru" TargetMode="External" /><Relationship Type="http://schemas.openxmlformats.org/officeDocument/2006/relationships/hyperlink" Id="rId22" Target="http://fili-davydkovo.mos.ru/presscenter/news/detail/7213076.html" TargetMode="External" /><Relationship Type="http://schemas.openxmlformats.org/officeDocument/2006/relationships/hyperlink" Id="rId20" Target="https://www.solo01uvao.co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2025-03-11T21:46:15Z</dcterms:created>
  <dcterms:modified xsi:type="dcterms:W3CDTF">2025-03-11T21:46:15Z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