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91a2ece8b68523e25df3815b03a2f1769ae62"/>
    <w:p>
      <w:pPr>
        <w:pStyle w:val="Heading3"/>
      </w:pPr>
      <w:r>
        <w:t xml:space="preserve">Новый дом будет возведен на Малой Филевской</w:t>
      </w:r>
    </w:p>
    <w:p>
      <w:pPr>
        <w:pStyle w:val="FirstParagraph"/>
      </w:pPr>
      <w:r>
        <w:t xml:space="preserve">15.03.2018</w:t>
      </w:r>
    </w:p>
    <w:p>
      <w:pPr>
        <w:pStyle w:val="BodyText"/>
      </w:pPr>
      <w:r>
        <w:t xml:space="preserve">О реновации жилья говорится много. Тема актуальная. Ведь здесь речь может идти как о небольшом ремонте, так и грандиозном обновлении, и еще о полной ликвидации старого здания или дома взамен на новый.</w:t>
      </w:r>
    </w:p>
    <w:p>
      <w:pPr>
        <w:pStyle w:val="BodyText"/>
      </w:pPr>
      <w:r>
        <w:t xml:space="preserve">В Фили-Давыдково по программе реновации на Малой Филевской улице строительство дома в полном разгаре. В этом же районе запланировано «дать жизнь» еще одному жилому объекту на Давыдковской, д. 14. Сейчас идет подготовка.</w:t>
      </w:r>
    </w:p>
    <w:p>
      <w:pPr>
        <w:pStyle w:val="BodyText"/>
      </w:pPr>
      <w:r>
        <w:t xml:space="preserve">Что касается и других районов Западного округа Москвы, на сегодняшний день известно, где будут располагаться стартовые площадки в Солнцеве. А также уже возводятся жилые новостройки в Очаково-Матвеевском и есть четыре дома, готовых открыть двери для своих хозяев - два - в Можайском районе и два в районе Проспект Вернадского.</w:t>
      </w:r>
    </w:p>
    <w:p>
      <w:pPr>
        <w:pStyle w:val="BodyText"/>
      </w:pPr>
      <w:r>
        <w:t xml:space="preserve">Переселяйтесь и живите с удовольствием!</w:t>
      </w:r>
    </w:p>
    <w:p>
      <w:pPr>
        <w:pStyle w:val="BodyText"/>
      </w:pPr>
      <w:r>
        <w:t xml:space="preserve">фото Динары Кафискиной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http://fili-davydkovo.mos.ru/presscenter/news/detail/7198886.html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1988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1988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2025-05-27T19:08:56Z</dcterms:created>
  <dcterms:modified xsi:type="dcterms:W3CDTF">2025-05-27T19:08:56Z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