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df1c055c963bf5bd13f9854aa3b92d550f2b4e8"/>
    <w:p>
      <w:pPr>
        <w:pStyle w:val="Heading3"/>
      </w:pPr>
      <w:r>
        <w:t xml:space="preserve">В центре госуслуг района Очаково-Матвеевское открыта предварительная запись на оформление биометрического загранпаспорта</w:t>
      </w:r>
    </w:p>
    <w:p>
      <w:pPr>
        <w:pStyle w:val="FirstParagraph"/>
      </w:pPr>
      <w:r>
        <w:t xml:space="preserve">18.06.2015</w:t>
      </w:r>
    </w:p>
    <w:p>
      <w:pPr>
        <w:pStyle w:val="BodyText"/>
      </w:pPr>
      <w:r>
        <w:drawing>
          <wp:inline>
            <wp:extent cx="2076513" cy="15596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upload/medialibrary/9a0/mfts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513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В центре госуслуг района Очаково-Матвеевское открыта предварительная запись на оформление биометрического загранпаспорта</w:t>
      </w:r>
    </w:p>
    <w:p>
      <w:pPr>
        <w:pStyle w:val="BodyText"/>
      </w:pPr>
      <w:r>
        <w:rPr>
          <w:iCs/>
          <w:i/>
        </w:rPr>
        <w:t xml:space="preserve">Центры госуслуг работают ежедневно до 20.00</w:t>
      </w:r>
    </w:p>
    <w:p>
      <w:pPr>
        <w:pStyle w:val="BodyText"/>
      </w:pPr>
      <w:r>
        <w:t xml:space="preserve">Услугу, которая упростит для горожан оформление биометрического загранпаспорта, предлагают еще 9 столичных центров госуслуг, по одному в каждом округе. Предварительная запись открыта с 17 июня в центрах «Мои документы» районов Мещанский (ЦАО), Новогиреево (ВАО), Люблино (ЮВАО), Нагорный (ЮАО), Коньково (ЮЗАО), Хорошево-Мневники (СЗАО), Хорошевский (САО), Отрадное (СВАО) и Крюково (ЗелАО). Записаться заранее на удобное время посетители могут на портале городских услуг</w:t>
      </w:r>
      <w:r>
        <w:t xml:space="preserve"> </w:t>
      </w:r>
      <w:hyperlink r:id="rId23">
        <w:r>
          <w:rPr>
            <w:rStyle w:val="Hyperlink"/>
          </w:rPr>
          <w:t xml:space="preserve">www.pgu.mos.ru</w:t>
        </w:r>
      </w:hyperlink>
      <w:r>
        <w:t xml:space="preserve">.</w:t>
      </w:r>
    </w:p>
    <w:p>
      <w:pPr>
        <w:pStyle w:val="BodyText"/>
      </w:pPr>
      <w:r>
        <w:t xml:space="preserve">Отметим, что возможность оформить и получить загранпаспорт нового образца по талону электронной очереди, как и прежде, сохраняется.</w:t>
      </w:r>
      <w:r>
        <w:br/>
      </w:r>
    </w:p>
    <w:p>
      <w:pPr>
        <w:pStyle w:val="BodyText"/>
      </w:pPr>
      <w:r>
        <w:t xml:space="preserve">Центр госуслуг района Очаково-Матвеевское расположен по адресу: 2-й Очаковский пер., д. 6. Телефон: +7 (495) 587-88-88. Режим работы: ежедневно с 08:00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http://fili-davydkovo.mos.ru/presscenter/news/detail/1945370.html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fili-davydkovo.mos.ru" TargetMode="External" /><Relationship Type="http://schemas.openxmlformats.org/officeDocument/2006/relationships/hyperlink" Id="rId24" Target="http://fili-davydkovo.mos.ru/presscenter/news/detail/1945370.html" TargetMode="External" /><Relationship Type="http://schemas.openxmlformats.org/officeDocument/2006/relationships/hyperlink" Id="rId23" Target="http://www.pgu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fili-davydkovo.mos.ru" TargetMode="External" /><Relationship Type="http://schemas.openxmlformats.org/officeDocument/2006/relationships/hyperlink" Id="rId24" Target="http://fili-davydkovo.mos.ru/presscenter/news/detail/1945370.html" TargetMode="External" /><Relationship Type="http://schemas.openxmlformats.org/officeDocument/2006/relationships/hyperlink" Id="rId23" Target="http://www.pgu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2024-09-26T08:16:09Z</dcterms:created>
  <dcterms:modified xsi:type="dcterms:W3CDTF">2024-09-26T08:16:09Z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