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5b47a8fa9cb9539099e90c083119984010bd6"/>
    <w:p>
      <w:pPr>
        <w:pStyle w:val="Heading3"/>
      </w:pPr>
      <w:r>
        <w:t xml:space="preserve">Уважаемые жители района Фили-Давыдково города Москвы!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2b9/2011121510123500000097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10 ч. 1 статьи 12 Федерального закона от 23 февраля 2013 г. № 15-ФЗ “Об охране здоровья граждан от воздействия окружающего табачного дыма и последствий потребления табака” для предотвращения воздействия окружающего табачного дыма на здоровье человека запрещается курение табака в лифтах и помещениях общего пользования многоквартирных домов.</w:t>
      </w:r>
    </w:p>
    <w:p>
      <w:pPr>
        <w:pStyle w:val="BodyText"/>
      </w:pPr>
      <w:r>
        <w:t xml:space="preserve">За нарушение законодательства в сфере охраны здоровья граждан от воздействия окружающего табачного дыма предусмотрена административная ответственность, которая влечет наложение административного штрафа на граждан в размере от 500 до 1500 рублей.</w:t>
      </w:r>
    </w:p>
    <w:p>
      <w:pPr>
        <w:pStyle w:val="BodyText"/>
      </w:pPr>
      <w:r>
        <w:rPr>
          <w:iCs/>
          <w:i/>
        </w:rPr>
        <w:t xml:space="preserve">Относитесь с уважением друг к другу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http://fili-davydkovo.mos.ru/presscenter/news/detail/1647064.html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47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47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2024-09-26T08:20:34Z</dcterms:created>
  <dcterms:modified xsi:type="dcterms:W3CDTF">2024-09-26T08:20:34Z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