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ea00788713f6078e8c818412738ff964fb3767a"/>
    <w:p>
      <w:pPr>
        <w:pStyle w:val="Heading3"/>
      </w:pPr>
      <w:r>
        <w:t xml:space="preserve">Сотрудники пропаганды ГИБДД ЗАО посетили колледж № 44 г. Москвы</w:t>
      </w:r>
    </w:p>
    <w:p>
      <w:pPr>
        <w:pStyle w:val="FirstParagraph"/>
      </w:pPr>
      <w:r>
        <w:t xml:space="preserve">29.12.2014</w:t>
      </w:r>
    </w:p>
    <w:p>
      <w:pPr>
        <w:pStyle w:val="BodyText"/>
      </w:pPr>
      <w:r>
        <w:t xml:space="preserve">В целях снижения детского дорожно-транспортного травматизма и тяжести последствий дорожно-транспортных происшествий с участием детей в период зимних школьных каникул, 26 декабря 2014 года сотрудники по пропаганде ОБ ДПС ГИБДД ЗАО посетили колледж № 44 по адресу: ул. Бобруйская д.17, в котором провели профилактические беседы с подростками на тему соблюдения правил дорожного движения в зимний период.</w:t>
      </w:r>
    </w:p>
    <w:p>
      <w:pPr>
        <w:pStyle w:val="BodyText"/>
      </w:pPr>
      <w:r>
        <w:t xml:space="preserve">Инспекторы напомнили ребятам о мерах предосторожности, которые они должны соблюдать на улицах и дорогах нашего города в зимний период, о безопасном поведении вблизи проезжей части и во дворовой территории, об опасностях при посадке, высадке из общественного транспорта, о правилах дорожного движения, от добросовестного выполнения которых, зависит наша жизнь.</w:t>
      </w:r>
    </w:p>
    <w:p>
      <w:pPr>
        <w:pStyle w:val="BodyText"/>
      </w:pPr>
      <w:r>
        <w:rPr>
          <w:iCs/>
          <w:i/>
        </w:rPr>
        <w:t xml:space="preserve">Инспектор по пропаганде ОБ ДПС ГИБДД УВД по ЗАО</w:t>
      </w:r>
    </w:p>
    <w:p>
      <w:pPr>
        <w:pStyle w:val="BodyText"/>
      </w:pPr>
      <w:r>
        <w:rPr>
          <w:iCs/>
          <w:i/>
        </w:rPr>
        <w:t xml:space="preserve">Светлана Сураева</w:t>
      </w: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9122014_5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9122014_5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9122014_5_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9122014_5_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29122014_5_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http://fili-davydkovo.mos.ru/presscenter/news/detail/1502810.html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6" Target="http://fili-davydkovo.mos.ru" TargetMode="External" /><Relationship Type="http://schemas.openxmlformats.org/officeDocument/2006/relationships/hyperlink" Id="rId35" Target="http://fili-davydkovo.mos.ru/presscenter/news/detail/1502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fili-davydkovo.mos.ru" TargetMode="External" /><Relationship Type="http://schemas.openxmlformats.org/officeDocument/2006/relationships/hyperlink" Id="rId35" Target="http://fili-davydkovo.mos.ru/presscenter/news/detail/1502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2024-09-26T08:21:30Z</dcterms:created>
  <dcterms:modified xsi:type="dcterms:W3CDTF">2024-09-26T08:21:30Z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