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2f8f609b7e398347e004deacafa17ee8bffc078"/>
    <w:p>
      <w:pPr>
        <w:pStyle w:val="Heading3"/>
      </w:pPr>
      <w:r>
        <w:t xml:space="preserve">В УВД по ЗАО прошла встреча с многодетными матерями</w:t>
      </w:r>
    </w:p>
    <w:p>
      <w:pPr>
        <w:pStyle w:val="FirstParagraph"/>
      </w:pPr>
      <w:r>
        <w:t xml:space="preserve">08.12.2014</w:t>
      </w:r>
    </w:p>
    <w:p>
      <w:pPr>
        <w:pStyle w:val="BodyText"/>
      </w:pPr>
      <w:r>
        <w:t xml:space="preserve">По инициативе Женского совета УВД по ЗАО начальник окружного управления Западного административного округа полковник полиции Владимир Рожков встретился с многодетными матерями – сотрудницами полиции, проходящими службы в различных подразделениях УВД по ЗАО ГУ МВД России по г. Москве.</w:t>
      </w:r>
    </w:p>
    <w:p>
      <w:pPr>
        <w:pStyle w:val="BodyText"/>
      </w:pPr>
      <w:r>
        <w:t xml:space="preserve">На встрече присутствовали помощник начальника УВД по ЗАО (по работе с личным составом) подполковник внутренней службы Андрей Сапегин, начальник отделения морально-психологического обеспечения подполковник внутренней службы Татьяна Петрова и председатель Общественного совета при УВД по ЗАО Анатолий Митрофанов.</w:t>
      </w:r>
    </w:p>
    <w:p>
      <w:pPr>
        <w:pStyle w:val="BodyText"/>
      </w:pPr>
      <w:r>
        <w:t xml:space="preserve">В очередной раз Любовь Гаврилова – мама начальника правового отделения УВД по ЗАО подполковника внутренней службы и председателя Женского совета УВД по ЗАО Анастасии Гавриловой приготовила гостинцы к чаю. Сейчас это оказались большой творожный пирог и вкусная выпечка.</w:t>
      </w:r>
    </w:p>
    <w:p>
      <w:pPr>
        <w:pStyle w:val="BodyText"/>
      </w:pPr>
      <w:r>
        <w:t xml:space="preserve">За чаепитием сотрудницы поделились с начальником округа своими радостями, надеждами, пожеланиями, а также и возникающими трудностями. Несмотря на напряженный график и огромную ответственность на работе, эти женщины восхищают и вызывают уважение уже тем, что являются Мамами с большой буквы, так как у всех у них более трех детей, которых нужно не только «напоить, накормить и спать уложить», но и воспитать достойными гражданами нашей родины.</w:t>
      </w:r>
    </w:p>
    <w:p>
      <w:pPr>
        <w:pStyle w:val="BodyText"/>
      </w:pPr>
      <w:r>
        <w:t xml:space="preserve">Всем мамам были подарены красивые букеты цветов, вручены ценные подарки и благодарности за добросовестный труд по воспитанию детей, большой личный вклад в укрепление семьи, сохранение и развитие лучших семейных традиций.</w:t>
      </w:r>
    </w:p>
    <w:p>
      <w:pPr>
        <w:pStyle w:val="BodyText"/>
      </w:pPr>
      <w:r>
        <w:rPr>
          <w:iCs/>
          <w:i/>
        </w:rPr>
        <w:t xml:space="preserve">Анна Барышева,</w:t>
      </w:r>
    </w:p>
    <w:p>
      <w:pPr>
        <w:pStyle w:val="BodyText"/>
      </w:pPr>
      <w:r>
        <w:rPr>
          <w:iCs/>
          <w:i/>
        </w:rPr>
        <w:t xml:space="preserve">пресс-служба УВД по ЗАО ГУ МВД России по г. Москве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08122014_3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08122014_3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08122014_3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08122014_3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http://fili-davydkovo.mos.ru/presscenter/news/detail/1456218.html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fili-davydkovo.mos.ru" TargetMode="External" /><Relationship Type="http://schemas.openxmlformats.org/officeDocument/2006/relationships/hyperlink" Id="rId32" Target="http://fili-davydkovo.mos.ru/presscenter/news/detail/1456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fili-davydkovo.mos.ru" TargetMode="External" /><Relationship Type="http://schemas.openxmlformats.org/officeDocument/2006/relationships/hyperlink" Id="rId32" Target="http://fili-davydkovo.mos.ru/presscenter/news/detail/1456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2025-06-26T13:15:25Z</dcterms:created>
  <dcterms:modified xsi:type="dcterms:W3CDTF">2025-06-26T13:15:25Z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