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90a85c671ad3baa82be4f18a9533ad779b8db"/>
    <w:p>
      <w:pPr>
        <w:pStyle w:val="Heading3"/>
      </w:pPr>
      <w:r>
        <w:t xml:space="preserve">В УВД по ЗАО состоялось заседание Общественного совета</w:t>
      </w:r>
    </w:p>
    <w:p>
      <w:pPr>
        <w:pStyle w:val="FirstParagraph"/>
      </w:pPr>
      <w:r>
        <w:t xml:space="preserve">09.10.2014</w:t>
      </w:r>
    </w:p>
    <w:p>
      <w:pPr>
        <w:pStyle w:val="BodyText"/>
      </w:pPr>
      <w:r>
        <w:t xml:space="preserve">В актовом зале Управления внутренних дел по Западному административному округу г. Москвы состоялось очередное заседание Общественного совета при УВД по ЗАО ГУ МВД России по г. Москве.</w:t>
      </w:r>
    </w:p>
    <w:p>
      <w:pPr>
        <w:pStyle w:val="BodyText"/>
      </w:pPr>
      <w:r>
        <w:t xml:space="preserve">После приветственного слова начальника УВД по ЗАО ГУ МВД России по г. Москве полковника полиции Владимира Рожкова председатель Общественного совета при УВД по ЗАО Анатолий Митрофанов отчитался о проделанной работе Общественного совета за 9 месяцев 2014 года.</w:t>
      </w:r>
    </w:p>
    <w:p>
      <w:pPr>
        <w:pStyle w:val="BodyText"/>
      </w:pPr>
      <w:r>
        <w:t xml:space="preserve">Активное участие члены Общественного совета принимали в августе и сентябре текущего года в отчетных встречах участковых уполномоченных полиции с гражданами, а также в День Выборов 14 сентября 2014 голосовали и наблюдали за сотрудниками полиции во время несения службы. Обсудили присутствующие и посещение членами совета, закрепленных за ними территориальных ОМВД.</w:t>
      </w:r>
    </w:p>
    <w:p>
      <w:pPr>
        <w:pStyle w:val="BodyText"/>
      </w:pPr>
      <w:r>
        <w:t xml:space="preserve">Председатель Комиссии по духовно-нравственному, патриотическому воспитанию и организации культурного досуга ректор МЭСИ Наталья Тихомирова подготовила предложения, касающиеся данного направления деятельности, а ее заместитель - Владимир Тюрин поделился опытом о том, как они данное направление развивают в университете. Были показаны 2 видеоролика, созданные студентами, о непростых годах Великой отечественной войны. Поговорили о необходимости возрождения патриотического воспитания учащихся, а также о необходимости как можно шире объективно освещать роль полиции среди молодежи, чтобы подрастающее поколение понимало всю важность и нужность работы полицейского.</w:t>
      </w:r>
    </w:p>
    <w:p>
      <w:pPr>
        <w:pStyle w:val="BodyText"/>
      </w:pPr>
      <w:r>
        <w:t xml:space="preserve">Обсудили и совместные рейды по охране общественного порядка, проводимые членами Общественного совета, народными дружинами и участковыми уполномоченными полиции.</w:t>
      </w:r>
    </w:p>
    <w:p>
      <w:pPr>
        <w:pStyle w:val="BodyText"/>
      </w:pPr>
      <w:r>
        <w:t xml:space="preserve">При содействии члена совета Тимофея Чехоева был проведен конкурс плакатов «О вреде пьянства и курения». Работы победителей в ближайшее время будут размещены в вузах, школах и других учебных заведениях, а также на улицах округа.</w:t>
      </w:r>
    </w:p>
    <w:p>
      <w:pPr>
        <w:pStyle w:val="BodyText"/>
      </w:pPr>
      <w:r>
        <w:t xml:space="preserve">Член Общественного совета Анастасия Новикова внесла предложение о проведении для сотрудников полиции различных интересных мастер-классов, на которых бы полицейские могли узнавать о различных эффективных методах по налаживанию контакта с населением.</w:t>
      </w:r>
    </w:p>
    <w:p>
      <w:pPr>
        <w:pStyle w:val="BodyText"/>
      </w:pPr>
      <w:r>
        <w:t xml:space="preserve">По окончании встречи Владимир Рожков отметил, что членами Общественного совета была проделана значительная работа по решению самых разных задач за истекший период и поблагодарил всех присутствующих.</w:t>
      </w:r>
    </w:p>
    <w:p>
      <w:pPr>
        <w:pStyle w:val="BodyText"/>
      </w:pPr>
      <w:r>
        <w:rPr>
          <w:iCs/>
          <w:i/>
        </w:rPr>
        <w:t xml:space="preserve">Анна Барышева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http://fili-davydkovo.mos.ru/presscenter/news/detail/1339114.html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39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39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2025-07-29T03:23:19Z</dcterms:created>
  <dcterms:modified xsi:type="dcterms:W3CDTF">2025-07-29T03:23:19Z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