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зао"/>
    <w:p>
      <w:pPr>
        <w:pStyle w:val="Heading3"/>
      </w:pPr>
      <w:r>
        <w:t xml:space="preserve">Информация УВД по ЗАО</w:t>
      </w:r>
    </w:p>
    <w:p>
      <w:pPr>
        <w:pStyle w:val="FirstParagraph"/>
      </w:pPr>
      <w:r>
        <w:t xml:space="preserve">06.10.2014</w:t>
      </w:r>
    </w:p>
    <w:p>
      <w:pPr>
        <w:pStyle w:val="BodyText"/>
      </w:pPr>
      <w:r>
        <w:rPr>
          <w:bCs/>
          <w:b/>
        </w:rPr>
        <w:t xml:space="preserve">Установлена причастность ранее задержанного за кражу автомашины к аналогичному эпизоду</w:t>
      </w:r>
    </w:p>
    <w:p>
      <w:pPr>
        <w:pStyle w:val="BodyText"/>
      </w:pPr>
      <w:r>
        <w:t xml:space="preserve">31 октября 2013 года в 21.35 в ОМВД России по району Солнцево поступило сообщение о краже.</w:t>
      </w:r>
    </w:p>
    <w:p>
      <w:pPr>
        <w:pStyle w:val="BodyText"/>
      </w:pPr>
      <w:r>
        <w:t xml:space="preserve">По словам потерпевшего, накануне он припарковал свой автомобиль марки «Мазда» возле одного из домов по улице Авиаторов, однако утром вернувшись на место, обнаружил его пропажу.</w:t>
      </w:r>
    </w:p>
    <w:p>
      <w:pPr>
        <w:pStyle w:val="BodyText"/>
      </w:pPr>
      <w:r>
        <w:t xml:space="preserve">Материальный ущерб составил 600 тысяч рублей.</w:t>
      </w:r>
    </w:p>
    <w:p>
      <w:pPr>
        <w:pStyle w:val="BodyText"/>
      </w:pPr>
      <w:r>
        <w:t xml:space="preserve">По данному факту следственным отделением ОМВД России по району Солнцево было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3 октября в ходе проведения следственных действий сотрудники уголовного розыска ОМВД России по району Солнцево установили, что к указанному преступлению причастен ранее задержанный за аналогичное преступление.</w:t>
      </w:r>
    </w:p>
    <w:p>
      <w:pPr>
        <w:pStyle w:val="BodyText"/>
      </w:pPr>
      <w:r>
        <w:t xml:space="preserve">28 августа в 11.00 в ходе проведения оперативно-розыскных мероприятий сотрудники уголовного розыска ОМВД России по району Солнцево возле одного из домов по Боровскому шоссе по подозрению в автомобильной краже задержали 35-летнего безработного жителя Москвы.</w:t>
      </w:r>
    </w:p>
    <w:p>
      <w:pPr>
        <w:pStyle w:val="BodyText"/>
      </w:pPr>
      <w:r>
        <w:t xml:space="preserve">В настоящее время сотрудники полиции установили причастность подозреваемого как минимум к трем автомобильным кражам, совершенным на территории Западного округа. Общая сумма материального ущерба от его противоправной деятельности составляет более 1,5 миллиона рублей.</w:t>
      </w:r>
    </w:p>
    <w:p>
      <w:pPr>
        <w:pStyle w:val="BodyText"/>
      </w:pPr>
      <w:r>
        <w:t xml:space="preserve">В отношении мужчины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На западе Москвы задержан вор-барсеточник</w:t>
      </w:r>
    </w:p>
    <w:p>
      <w:pPr>
        <w:pStyle w:val="BodyText"/>
      </w:pPr>
      <w:r>
        <w:t xml:space="preserve">25 сентября в 14.22 в ОМВД России по району Очаково-Матвеевское с сообщением о краже обратился 31-летний житель Москвы.</w:t>
      </w:r>
    </w:p>
    <w:p>
      <w:pPr>
        <w:pStyle w:val="BodyText"/>
      </w:pPr>
      <w:r>
        <w:t xml:space="preserve">По словам потерпевшего, несколько минут назад, когда он находился в своем автомобиле на Нежинской улице, неизвестный незаметно открыл заднюю дверь его авто и похитил сумку, в которой находились документы и денежные средства.</w:t>
      </w:r>
    </w:p>
    <w:p>
      <w:pPr>
        <w:pStyle w:val="BodyText"/>
      </w:pPr>
      <w:r>
        <w:t xml:space="preserve">Материальный ущерб составил 650 тысяч рублей.</w:t>
      </w:r>
    </w:p>
    <w:p>
      <w:pPr>
        <w:pStyle w:val="BodyText"/>
      </w:pPr>
      <w:r>
        <w:t xml:space="preserve">По данному факту следственным отделением ОМВД России по району Очаково-Матвеевское было возбуждено уголовное дело по признакам преступления, предусмотренного ст. 158 УК РФ (кража).</w:t>
      </w:r>
    </w:p>
    <w:p>
      <w:pPr>
        <w:pStyle w:val="BodyText"/>
      </w:pPr>
      <w:r>
        <w:t xml:space="preserve">3 октября в ходе проведения оперативно-розыскных мероприятий сотрудники уголовного розыска ОМВД России по району Очаково-Матвеевское задержали подозреваемого на территории Московской области. Им оказался 31-летний безработный житель Подмосковья.</w:t>
      </w:r>
    </w:p>
    <w:p>
      <w:pPr>
        <w:pStyle w:val="BodyText"/>
      </w:pPr>
      <w:r>
        <w:t xml:space="preserve">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Подозреваемый в квартирной краже задержан на месте преступления</w:t>
      </w:r>
    </w:p>
    <w:p>
      <w:pPr>
        <w:pStyle w:val="BodyText"/>
      </w:pPr>
      <w:r>
        <w:t xml:space="preserve">4 октября в 13.59 в службу «102» обратился мужчина, проживающий в одном из домов по улице 26-ти Бакинских Комиссаров.</w:t>
      </w:r>
    </w:p>
    <w:p>
      <w:pPr>
        <w:pStyle w:val="BodyText"/>
      </w:pPr>
      <w:r>
        <w:t xml:space="preserve">По словам заявителя, только что он услышал шум на лестничной клетке, однако подойдя к входной двери, обнаружил, что дверной глазок чем-то заклеен. Заподозрив неладное, мужчина сразу же позвонил в полицию.</w:t>
      </w:r>
    </w:p>
    <w:p>
      <w:pPr>
        <w:pStyle w:val="BodyText"/>
      </w:pPr>
      <w:r>
        <w:t xml:space="preserve">Через 5 минут, благодаря оперативным действиям сотрудников группы немедленного реагирования ОМВД России по району Тропарево-Никулино, в соседней квартире по указанному адресу был задержан подозреваемый. Им оказался 25-летний безработный житель Приморского края.</w:t>
      </w:r>
    </w:p>
    <w:p>
      <w:pPr>
        <w:pStyle w:val="BodyText"/>
      </w:pPr>
      <w:r>
        <w:t xml:space="preserve">Как было установлено, задержанный взломал замок входной двери, предварительно замазав дверные глазки у соседей, после чего проник в квартиру и похитил ювелирные украшения, однако был задержан с поличным сотрудниками полиции.</w:t>
      </w:r>
    </w:p>
    <w:p>
      <w:pPr>
        <w:pStyle w:val="BodyText"/>
      </w:pPr>
      <w:r>
        <w:t xml:space="preserve">Материальный ущерб составил около 500 тысяч рублей.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158 УК РФ (кража). 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Полицейские ЗАО «по горячим следам» задержали грабителя</w:t>
      </w:r>
    </w:p>
    <w:p>
      <w:pPr>
        <w:pStyle w:val="BodyText"/>
      </w:pPr>
      <w:r>
        <w:t xml:space="preserve">2 октября в 23.05 на службу «102» с сообщением о грабеже обратился молодой человек.</w:t>
      </w:r>
    </w:p>
    <w:p>
      <w:pPr>
        <w:pStyle w:val="BodyText"/>
      </w:pPr>
      <w:r>
        <w:t xml:space="preserve">По словам потерпевшего, 10 минут назад, возле одного из домов по улице Академика Павлова, неизвестный, подбежал и ударил его кулаком в лицо, после чего вырвал из рук сумку, в которой находились мобильный телефон и кошелек с денежными средствами, после чего скрылся.</w:t>
      </w:r>
    </w:p>
    <w:p>
      <w:pPr>
        <w:pStyle w:val="BodyText"/>
      </w:pPr>
      <w:r>
        <w:t xml:space="preserve">Через 15 минут в ходе проведения оперативно-розыскных мероприятий сотрудники 2 батальона полиции МОВО по ЗАО задержали подозреваемого недалеко от места преступления. Им оказался 25-летний житель Саратовской области.</w:t>
      </w:r>
    </w:p>
    <w:p>
      <w:pPr>
        <w:pStyle w:val="BodyText"/>
      </w:pPr>
      <w:r>
        <w:t xml:space="preserve">В отношении задержанного следователем ОМВД России по району Кунцево возбуждено уголовное дело по признакам преступления, предусмотренного ст. 161 УК РФ (грабеж) и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На западе столицы грабитель задержан в течение 5 минут</w:t>
      </w:r>
    </w:p>
    <w:p>
      <w:pPr>
        <w:pStyle w:val="BodyText"/>
      </w:pPr>
      <w:r>
        <w:t xml:space="preserve">3 октября в 15.55 в ОМВД России по району Проспект Вернадского поступило сообщение о грабеже.</w:t>
      </w:r>
    </w:p>
    <w:p>
      <w:pPr>
        <w:pStyle w:val="BodyText"/>
      </w:pPr>
      <w:r>
        <w:t xml:space="preserve">По словам потерпевшей, 10 минут назад на улице Лобачевского неизвестный вырвал у нее из рук сумку, в которой находились личные вещи и кошелек с денежными средствами, после чего скрылся.</w:t>
      </w:r>
    </w:p>
    <w:p>
      <w:pPr>
        <w:pStyle w:val="BodyText"/>
      </w:pPr>
      <w:r>
        <w:t xml:space="preserve">Через 5 минут сотрудники группы немедленного реагирования ОМВД России по району Проспект Вернадского задержали подозреваемого недалеко от места происшествия. Им оказался 25-летний уроженец Республики Киргизия.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161 УК РФ (грабеж). Мужчина задержан в порядке ст. 91 УПК РФ.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Оперативниками Солнцево выявлен дополнительный эпизод в серии мошенничеств в отношении пенсионеров</w:t>
      </w:r>
    </w:p>
    <w:p>
      <w:pPr>
        <w:pStyle w:val="BodyText"/>
      </w:pPr>
      <w:r>
        <w:t xml:space="preserve">9 апреля в ОМВД России по району Солнцево с заявлением о мошенничестве обратилась 67-летняя москвичка.</w:t>
      </w:r>
    </w:p>
    <w:p>
      <w:pPr>
        <w:pStyle w:val="BodyText"/>
      </w:pPr>
      <w:r>
        <w:t xml:space="preserve">Пенсионерка рассказала, что ранее ей позвонил неизвестный мужчина. Представившись квалифицированным врачом, незнакомец предложил потерпевшей приобрести у него дорогостоящий лекарственный препарат для лечения гипертонии. Заявительница согласилась сделать покупку, которую ей доставили в течение часа. Однако после приобретения препарата женщина прочла на упаковке, что данное средство является лишь биологически активной добавкой, а не лекарством.</w:t>
      </w:r>
    </w:p>
    <w:p>
      <w:pPr>
        <w:pStyle w:val="BodyText"/>
      </w:pPr>
      <w:r>
        <w:t xml:space="preserve">Сумма ущерба составила 30000 рублей.</w:t>
      </w:r>
    </w:p>
    <w:p>
      <w:pPr>
        <w:pStyle w:val="BodyText"/>
      </w:pPr>
      <w:r>
        <w:t xml:space="preserve">По факту произошедшего было возбуждено уголовное дело по признакам преступления, предусмотренного ст. 159 УК РФ (мошенничество).</w:t>
      </w:r>
    </w:p>
    <w:p>
      <w:pPr>
        <w:pStyle w:val="BodyText"/>
      </w:pPr>
      <w:r>
        <w:t xml:space="preserve">4 октября в ходе работы с ранее задержанными, 37-летней уроженкой Тульской области и 40-летним москвичом, сотрудники уголовного розыска ОМВД России по району Солнцево установили их причастность к данному правонарушению.</w:t>
      </w:r>
    </w:p>
    <w:p>
      <w:pPr>
        <w:pStyle w:val="BodyText"/>
      </w:pPr>
      <w:r>
        <w:t xml:space="preserve">Аферисты были задержаны 13 марта на Большой Семеновской улице. Установлено, что это не единственный случай их мошеннической деятельности. В настоящее время продолжаются мероприятия, направленные на выявление дополнительных эпизодов противоправной деятельности задержанных.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На Западе столицы задержан подозреваемый в грабеже</w:t>
      </w:r>
    </w:p>
    <w:p>
      <w:pPr>
        <w:pStyle w:val="BodyText"/>
      </w:pPr>
      <w:r>
        <w:t xml:space="preserve">03 октября в 21.07 в ОМВД России по району Ново-Переделкино поступило сообщение об уличном грабеже.</w:t>
      </w:r>
    </w:p>
    <w:p>
      <w:pPr>
        <w:pStyle w:val="BodyText"/>
      </w:pPr>
      <w:r>
        <w:t xml:space="preserve">Потерпевшая рассказала, что на улице 3-я Лазенки на нее напал неизвестный мужчина и, угрожая, отобрал у нее сумку, в которой находились личные вещи и денежные средства, после чего скрылся в неизвестном направлении.</w:t>
      </w:r>
    </w:p>
    <w:p>
      <w:pPr>
        <w:pStyle w:val="BodyText"/>
      </w:pPr>
      <w:r>
        <w:t xml:space="preserve">Полученная информация помощником оперативного дежурного была доведена до нарядов, работающих в системе единой дислокации.</w:t>
      </w:r>
    </w:p>
    <w:p>
      <w:pPr>
        <w:pStyle w:val="BodyText"/>
      </w:pPr>
      <w:r>
        <w:t xml:space="preserve">В 21.30 помощником начальника по работе с личным составом совместно с участковым уполномоченным полиции ОМВД России по району Ново-Переделкино в ходе проведения оперативно-розыскных мероприятий в лесопарковой зоне около улицы 3-я Лазенки был задержан подозреваемый в совершении данного преступления. Им оказался 20-летний неработающий уроженец республики Узбекистан.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161 УК РФ (грабеж). В отношении задержанного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rPr>
          <w:bCs/>
          <w:b/>
        </w:rPr>
        <w:t xml:space="preserve">Полицейскими Проспекта Вернадского раскрыта кража из квартиры</w:t>
      </w:r>
    </w:p>
    <w:p>
      <w:pPr>
        <w:pStyle w:val="BodyText"/>
      </w:pPr>
      <w:r>
        <w:t xml:space="preserve">В мае 2011 года в ОМВД России по району Проспект Вернадского обратился студент одного из столичных ВУЗов, проживающий на улице Лобачевского. По словам заявителя, в этот день у него в гостях находился новый знакомый, однако после его ухода молодой человек обнаружил пропажу денежных средств.</w:t>
      </w:r>
    </w:p>
    <w:p>
      <w:pPr>
        <w:pStyle w:val="BodyText"/>
      </w:pPr>
      <w:r>
        <w:t xml:space="preserve">Материальный ущерб составил 145000 рублей.</w:t>
      </w:r>
    </w:p>
    <w:p>
      <w:pPr>
        <w:pStyle w:val="BodyText"/>
      </w:pPr>
      <w:r>
        <w:t xml:space="preserve">По данному факту следственным отделением ОМВД России по району Проспект Вернадского было возбуждено уголовное дело по признакам состава преступления, предусмотренного ч. 3 ст. 158 УК РФ (кража).</w:t>
      </w:r>
    </w:p>
    <w:p>
      <w:pPr>
        <w:pStyle w:val="BodyText"/>
      </w:pPr>
      <w:r>
        <w:t xml:space="preserve">4 октября текущего года в ходе проведения следственных действий полицейские установили, что к данному преступлению причастен задержанный ранее в Северном Бутово 32-летний уроженец Республики Азербайджан.</w:t>
      </w:r>
    </w:p>
    <w:p>
      <w:pPr>
        <w:pStyle w:val="BodyText"/>
      </w:pPr>
      <w:r>
        <w:t xml:space="preserve">В настоящее время мужчина находится под арестом.</w:t>
      </w:r>
    </w:p>
    <w:p>
      <w:pPr>
        <w:pStyle w:val="BodyText"/>
      </w:pPr>
      <w:r>
        <w:rPr>
          <w:iCs/>
          <w:i/>
        </w:rPr>
        <w:t xml:space="preserve">Пресс-служба УВД по ЗАО</w:t>
      </w:r>
    </w:p>
    <w:p>
      <w:pPr>
        <w:pStyle w:val="BodyText"/>
      </w:pPr>
      <w:r>
        <w:rPr>
          <w:bCs/>
          <w:b/>
        </w:rPr>
        <w:t xml:space="preserve">В Тропарево-Никулино задержан подозреваемый в хранении героина</w:t>
      </w:r>
    </w:p>
    <w:p>
      <w:pPr>
        <w:pStyle w:val="BodyText"/>
      </w:pPr>
      <w:r>
        <w:t xml:space="preserve">3 октября в 23.05 около одного из домов по проспекту Вернадского сотрудники уголовного розыска ОМВД России по району Тропарево-Никулино остановили мужчину, у которого в ходе личного досмотра сотрудники полиции обнаружили сверток с порошкообразным веществом весом 3,6 грамма.</w:t>
      </w:r>
    </w:p>
    <w:p>
      <w:pPr>
        <w:pStyle w:val="BodyText"/>
      </w:pPr>
      <w:r>
        <w:t xml:space="preserve">При проведении экспертизы, было установлено, что изъятый материал является наркотическим средством, содержащим героин.</w:t>
      </w:r>
    </w:p>
    <w:p>
      <w:pPr>
        <w:pStyle w:val="BodyText"/>
      </w:pPr>
      <w:r>
        <w:t xml:space="preserve">В отношении задержанного, 34-летнего ранее судимого жителя Москвы, было возбуждено уголовное дело по признакам преступления, предусмотренного ст. 228 УК РФ (незаконное хранение наркотических средств). В качестве меры пресечения избрано заключение под стражу.</w:t>
      </w:r>
    </w:p>
    <w:p>
      <w:pPr>
        <w:pStyle w:val="BodyText"/>
      </w:pPr>
      <w:r>
        <w:rPr>
          <w:iCs/>
          <w:i/>
        </w:rPr>
        <w:t xml:space="preserve">Пресс-служба УВД по ЗАО</w:t>
      </w:r>
    </w:p>
    <w:p>
      <w:pPr>
        <w:pStyle w:val="BodyText"/>
      </w:pPr>
      <w:r>
        <w:rPr>
          <w:bCs/>
          <w:b/>
        </w:rPr>
        <w:t xml:space="preserve">Оперативники Филевского парка изъяли героин</w:t>
      </w:r>
    </w:p>
    <w:p>
      <w:pPr>
        <w:pStyle w:val="BodyText"/>
      </w:pPr>
      <w:r>
        <w:t xml:space="preserve">3 октября в 11.05 возле одного из домов по Филевскому бульвару сотрудниками уголовного розыска ОМВД России по району Филевский парк был задержан мужчина, у которого в ходе личного досмотра был обнаружен сверток с 6 граммами порошкообразного вещества.</w:t>
      </w:r>
    </w:p>
    <w:p>
      <w:pPr>
        <w:pStyle w:val="BodyText"/>
      </w:pPr>
      <w:r>
        <w:t xml:space="preserve">При проведении экспертизы, было установлено, что изъятый материал является наркотическим средством, содержащим героин.</w:t>
      </w:r>
    </w:p>
    <w:p>
      <w:pPr>
        <w:pStyle w:val="BodyText"/>
      </w:pPr>
      <w:r>
        <w:t xml:space="preserve">В отношении задержанного, 39-летнего ранее судимого жителя Московской области, было возбуждено уголовное дело по признакам преступления предусмотренного ст. 228 УК РФ (незаконное хранение наркотических средств). В качестве меры пресечения избрано заключение под стражу.</w:t>
      </w:r>
    </w:p>
    <w:p>
      <w:pPr>
        <w:pStyle w:val="BodyText"/>
      </w:pPr>
      <w:r>
        <w:rPr>
          <w:iCs/>
          <w:i/>
        </w:rPr>
        <w:t xml:space="preserve">Пресс-служба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http://fili-davydkovo.mos.ru/presscenter/news/detail/1330697.html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0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0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2025-03-12T15:31:32Z</dcterms:created>
  <dcterms:modified xsi:type="dcterms:W3CDTF">2025-03-12T15:31:32Z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