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3a439138ae7ad9128480fe50e3003446dbb22b8"/>
    <w:p>
      <w:pPr>
        <w:pStyle w:val="Heading3"/>
      </w:pPr>
      <w:r>
        <w:t xml:space="preserve">Сотрудники ГИБДД провели провели профилактическое мероприятие «Месячник безопасности» в ЗАО</w:t>
      </w:r>
    </w:p>
    <w:p>
      <w:pPr>
        <w:pStyle w:val="FirstParagraph"/>
      </w:pPr>
      <w:r>
        <w:t xml:space="preserve">02.10.2014</w:t>
      </w:r>
    </w:p>
    <w:p>
      <w:pPr>
        <w:pStyle w:val="BodyText"/>
      </w:pPr>
      <w:r>
        <w:t xml:space="preserve">В сентябре 2014года в Западном округе в рамках профилактического мероприятия «Месячник безопасности», сотрудниками ОБ ДПС ГИБДД УВД по ЗАО, был проведен комплекс мероприятий по профилактике детского дорожно-транспортного травматизма, направленных на обеспечение безопасности дорожного движения.</w:t>
      </w:r>
    </w:p>
    <w:p>
      <w:pPr>
        <w:pStyle w:val="BodyText"/>
      </w:pPr>
      <w:r>
        <w:t xml:space="preserve">В период месячника прошли социально-значимые акции, пропагандирующие законопослушное поведение на дорогах детей и взрослых: 09.09-«Засветись!», 12.09-«Шлем-всему голова!», 22.09-«Пристегнись!», 24.09-«Притормози!», 30.09-«Автокресло-детям!», и при взаимодействии с Западным окружным Управлением образования Департамента образования г. Москвы, сотрудниками по пропаганде ОБ ДПС ГИБДД УВБ по ЗАО, были организованы и проведены мероприятия направленные на повышение эффективности в работе по профилактике детского дорожно-транспортного травматизма в общеобразовательных учреждениях округа. Мероприятия проводились с детьми на уроках, в форме интерактивных практических занятий и в виде конкурса рисунков и плакатов «Мы рисуем улицу», а также с родителями на общешкольных родительских собраниях, и с преподавателями на семинарах, классных часах и педагогических советах.</w:t>
      </w:r>
    </w:p>
    <w:p>
      <w:pPr>
        <w:pStyle w:val="BodyText"/>
      </w:pPr>
      <w:r>
        <w:rPr>
          <w:iCs/>
          <w:i/>
        </w:rPr>
        <w:t xml:space="preserve">Инспектор по пропаганде ОБ ДПС</w:t>
      </w:r>
    </w:p>
    <w:p>
      <w:pPr>
        <w:pStyle w:val="BodyText"/>
      </w:pPr>
      <w:r>
        <w:rPr>
          <w:iCs/>
          <w:i/>
        </w:rPr>
        <w:t xml:space="preserve">ГИБДД УВД по ЗАО Денис Стихарев</w:t>
      </w:r>
      <w:r>
        <w:br/>
      </w:r>
    </w:p>
    <w:p>
      <w:pPr>
        <w:pStyle w:val="BodyText"/>
      </w:pPr>
      <w:r>
        <w:drawing>
          <wp:inline>
            <wp:extent cx="2133600" cy="1447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2092014_3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568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2092014_3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56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133600" cy="142036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2092014_3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203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0946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2092014_3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94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81762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2092014_3_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76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133600" cy="142036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2092014_3_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203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7764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0/02092014_3_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7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http://fili-davydkovo.mos.ru/presscenter/news/detail/1324293.html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hyperlink" Id="rId42" Target="http://fili-davydkovo.mos.ru" TargetMode="External" /><Relationship Type="http://schemas.openxmlformats.org/officeDocument/2006/relationships/hyperlink" Id="rId41" Target="http://fili-davydkovo.mos.ru/presscenter/news/detail/1324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fili-davydkovo.mos.ru" TargetMode="External" /><Relationship Type="http://schemas.openxmlformats.org/officeDocument/2006/relationships/hyperlink" Id="rId41" Target="http://fili-davydkovo.mos.ru/presscenter/news/detail/1324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2025-03-13T03:14:36Z</dcterms:created>
  <dcterms:modified xsi:type="dcterms:W3CDTF">2025-03-13T03:14:36Z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