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b6f2afb4fe4c631ad22a2e1d169db610c6fb7"/>
    <w:p>
      <w:pPr>
        <w:pStyle w:val="Heading3"/>
      </w:pPr>
      <w:r>
        <w:t xml:space="preserve">Литературный час «Путешествие в мир слов» пройдет 15 октября в библиотеке №207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01.10.2024</w:t>
      </w:r>
    </w:p>
    <w:p>
      <w:pPr>
        <w:pStyle w:val="BodyText"/>
      </w:pPr>
      <w:r>
        <w:t xml:space="preserve">В детской библиотеке №207 им. В.В. Бианки 15 октября состоится литературный час «Путешествие в мир слов». Об этом читальня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Мероприятие будет посвящено 210-летию со дня рождения русского поэта и драматурга Михаила Лермонтова. Юные читатели познакомятся с его биографией и творчеством, узнают, как он создавал свои произведения и каких тем касался.</w:t>
      </w:r>
    </w:p>
    <w:p>
      <w:pPr>
        <w:pStyle w:val="BodyText"/>
      </w:pPr>
      <w:r>
        <w:t xml:space="preserve">В программу события также войдут литературные игры и конкурсы. Кроме того, ребятам предложат прочесть отрывки из произведений Лермонтова и обсудить их вместе.</w:t>
      </w:r>
    </w:p>
    <w:p>
      <w:pPr>
        <w:pStyle w:val="BodyText"/>
      </w:pPr>
      <w:r>
        <w:t xml:space="preserve">Встреча начнется в 17 часов по адресу: ул. Большая Филевская, д. 43. Заранее следует зарегистрироваться у сотрудников библиотеки.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http://fili-davydkovo.mos.ru/presscenter/news/detail/12591849.html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591849.html" TargetMode="External" /><Relationship Type="http://schemas.openxmlformats.org/officeDocument/2006/relationships/hyperlink" Id="rId20" Target="https://vk.com/club31086667?w=wall-31086667_3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591849.html" TargetMode="External" /><Relationship Type="http://schemas.openxmlformats.org/officeDocument/2006/relationships/hyperlink" Id="rId20" Target="https://vk.com/club31086667?w=wall-31086667_3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2025-08-05T15:19:49Z</dcterms:created>
  <dcterms:modified xsi:type="dcterms:W3CDTF">2025-08-05T15:19:49Z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