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2558a350aa5459d78433d6b026b7afa7587a8c"/>
    <w:p>
      <w:pPr>
        <w:pStyle w:val="Heading3"/>
      </w:pPr>
      <w:r>
        <w:t xml:space="preserve">Департамент транспорта призывают водителей быть предельно внимательными к детям на дороге в первые дни нового учебного года</w:t>
      </w:r>
    </w:p>
    <w:p>
      <w:pPr>
        <w:pStyle w:val="FirstParagraph"/>
      </w:pPr>
      <w:r>
        <w:t xml:space="preserve">01.09.2014</w:t>
      </w:r>
    </w:p>
    <w:p>
      <w:pPr>
        <w:pStyle w:val="BodyText"/>
      </w:pPr>
      <w:r>
        <w:t xml:space="preserve">Департамент транспорта Москвы призывает водителей в первые дни нового учебного года быть особенно внимательными по отношению к детям на дорогах. Следует четко соблюдать скоростной режим и все правила Дорожного движения. Помните: после продолжительных каникул дети могут быть невнимательны на дороге!</w:t>
      </w:r>
    </w:p>
    <w:p>
      <w:pPr>
        <w:pStyle w:val="BodyText"/>
      </w:pPr>
      <w:r>
        <w:t xml:space="preserve">Водителям следует учитывать, что после продолжительных каникул не все дети адаптировались к учебному ритму и не все ученики помнят о необходимости соблюдения правил безопасности на дороге. Кроме того, многие школьники-подростки начинают преодолевать ежедневную дорогу до учебного заведения без сопровождения взрослых – и не всегда соблюдают принципы безопасного поведения на дороге. К сожалению, это зачастую приводит к дорожно-транспортным происшествиям. Так, с начала 2014 года 131 ребенок пострадал в ДТП из-за собственной неосторожности. В общей сложности за семь месяцев 2014 года в авариях в Москве погибло 7 детей и 516 получили ранения.</w:t>
      </w:r>
    </w:p>
    <w:p>
      <w:pPr>
        <w:pStyle w:val="BodyText"/>
      </w:pPr>
      <w:r>
        <w:t xml:space="preserve">Департамент транспорта Москвы призывает всех родителей активно информировать детей о Правилах дорожного движения и собственным примером демонстрировать безопасное поведение на дороге.</w:t>
      </w:r>
    </w:p>
    <w:p>
      <w:pPr>
        <w:pStyle w:val="BodyText"/>
      </w:pPr>
      <w:r>
        <w:t xml:space="preserve">Вместе с тем, водители обязаны со своей стороны сделать все возможное, чтобы предотвратить дорожно-транспортные происшествия с участием детей. Следует неукоснительно соблюдать Правила дорожного движения, четко следить за скоростным режимом. Необходимо обратить внимание: возле учебных заведений установлен пониженный скоростной режим, эти ограничениям надо следовать. Кроме того, необходимо обеспечить хорошую видимость автомобиля в любых погодных условиях. Следует соблюдать все требования ПДД относительно включенного света фар, в дневное время суток всегда включать ближний свет фар. Это позволит избежать аварий из-за неосторожности детей.</w:t>
      </w:r>
    </w:p>
    <w:p>
      <w:pPr>
        <w:pStyle w:val="BodyText"/>
      </w:pPr>
      <w:r>
        <w:t xml:space="preserve">Между тем, транспортный комплекс Москвы совместно с Управлением ГИБДД ГУ МВД России по г. Москве ведет последовательную работу по обеспечению безопасности несовершеннолетних участников дорожного движения. С начала учебного года сотрудники ГКУ «ЦОДД» проверили территории 845 зданий московских школ, имеющих непосредственный выход на проезжую часть. По итогам проверки подготовлены технические задания на размещение дорожных знаков. Кроме того, были заменены негодные или устаревшие дорожные знаки.</w:t>
      </w:r>
    </w:p>
    <w:p>
      <w:pPr>
        <w:pStyle w:val="BodyText"/>
      </w:pPr>
      <w:r>
        <w:t xml:space="preserve">Также на регулярной основе проводятся социальные акции, направленные на повышение уровня детской безопасности на дорогах Москвы. Так, 1 сентября сотрудники ГКУ ЦОДД проведут общегородскую акцию «Сбавь скорость - сохрани жизнь ребенка!». Акция пройдет возле 5 столичных школ, где расположены нерегулируемые пешеходные переходы. Сотрудники организации совместно с представителями ГИБДД ГУ МВД России по г. Москве будут объяснять школьникам Правила дорожного движения и принципы безопасного поведения на дороге.</w:t>
      </w:r>
    </w:p>
    <w:p>
      <w:pPr>
        <w:pStyle w:val="BodyText"/>
      </w:pPr>
      <w:r>
        <w:t xml:space="preserve">«Мы, взрослые, обязаны сделать все, чтобы предотвратить дорожно-транспортные происшествия с участием детей. Многие школьники еще не адаптировались после летних каникул и бывают невнимательными на дороге. Мы призываем всех водителей быть предельно осторожными в первые дни нового учебного года, не превышать скорость, не забывать включать фары ближнего света. Ответственное поведение за рулем поможет избежать аварий с участием детей», - заявил Заместитель Мэра Москвы, Руководитель Департамента транспорта и развития дорожно-транспортной инфраструктуры Москвы Максим Ликсутов.</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http://fili-davydkovo.mos.ru/presscenter/news/detail/1239888.html</w:t>
        </w:r>
      </w:hyperlink>
    </w:p>
    <w:p>
      <w:pPr>
        <w:pStyle w:val="BodyText"/>
      </w:pPr>
      <w:hyperlink r:id="rId21">
        <w:r>
          <w:rPr>
            <w:rStyle w:val="Hyperlink"/>
          </w:rPr>
          <w:t xml:space="preserve">Управа района Фили-Давыдково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239888.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2398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2025-01-30T23:47:38Z</dcterms:created>
  <dcterms:modified xsi:type="dcterms:W3CDTF">2025-01-30T23:47:38Z</dcterms:modified>
</cp:coreProperties>
</file>

<file path=docProps/custom.xml><?xml version="1.0" encoding="utf-8"?>
<Properties xmlns="http://schemas.openxmlformats.org/officeDocument/2006/custom-properties" xmlns:vt="http://schemas.openxmlformats.org/officeDocument/2006/docPropsVTypes"/>
</file>