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7b6c601853d21a1a9f5c6eff54f3bf39cb8e0"/>
    <w:p>
      <w:pPr>
        <w:pStyle w:val="Heading3"/>
      </w:pPr>
      <w:r>
        <w:t xml:space="preserve">Детская художественная студия «Палитра» продолжает набор учащихся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Юных жителей Фили-Давыдкова приглашают в студию изобразительного искусства «Палитра». Об этом сообщается на странице территориальной клубной системы «Фили-Давыдково» во «ВКонтакте».</w:t>
      </w:r>
    </w:p>
    <w:p>
      <w:pPr>
        <w:pStyle w:val="BodyText"/>
      </w:pPr>
      <w:r>
        <w:t xml:space="preserve">В ходе занятий ребята учатся не только держать кисточку и смешивать цвета, но и создавать настоящие шедевры. Под руководством педагога Ольги Гзовской дети участвуют в конкурсах и занимают призовые места.</w:t>
      </w:r>
    </w:p>
    <w:p>
      <w:pPr>
        <w:pStyle w:val="BodyText"/>
      </w:pPr>
      <w:r>
        <w:t xml:space="preserve">Занятия проводятся в клубе «Чайка» по адресу: ул. Большая Филевская, д. 59, корп. 1 и в клубе «Поколение» по адресу: ул. Кременчугская, д. 7, корп. 3.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http://fili-davydkovo.mos.ru/presscenter/news/detail/10326971.html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2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2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2025-07-29T08:11:28Z</dcterms:created>
  <dcterms:modified xsi:type="dcterms:W3CDTF">2025-07-29T08:11:28Z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