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0c97c5bddc4737e79374a2a78404d7ad49f5aa"/>
    <w:p>
      <w:pPr>
        <w:pStyle w:val="Heading3"/>
      </w:pPr>
      <w:r>
        <w:t xml:space="preserve">В ЗАО сотрудниками полиции задержан подозреваемый в незаконном хранении оружия</w:t>
      </w:r>
    </w:p>
    <w:p>
      <w:pPr>
        <w:pStyle w:val="FirstParagraph"/>
      </w:pPr>
      <w:r>
        <w:t xml:space="preserve">14.04.2019</w:t>
      </w:r>
    </w:p>
    <w:p>
      <w:pPr>
        <w:pStyle w:val="BodyText"/>
      </w:pPr>
      <w:r>
        <w:rPr>
          <w:iCs/>
          <w:i/>
        </w:rPr>
        <w:t xml:space="preserve">Сотрудники уголовного розыска ОУР УВД по ЗАО и оперативники Управления уголовного розыска ГУ МВД России по г. Москве задержали подозреваемого в незаконном хранении револьвера и основных частей к нему.</w:t>
      </w:r>
    </w:p>
    <w:p>
      <w:pPr>
        <w:pStyle w:val="BodyText"/>
      </w:pPr>
      <w:r>
        <w:t xml:space="preserve">В результате отработки оперативной информации сотрудники полиции задержали 40-летнего мужчину, у которого в ходе обследования принадлежащего ему гаражного бокса на Кунцевской улице были обнаружены и изъяты предмет, похожий на револьвер, и основные части к нему, которые он незаконно хранил без соответствующего разрешения. Предметы находились в морозильной камере.</w:t>
      </w:r>
    </w:p>
    <w:p>
      <w:pPr>
        <w:pStyle w:val="BodyText"/>
      </w:pPr>
      <w:r>
        <w:t xml:space="preserve">Согласно проведенному исследованию изъятое является ручным короткоствольным нарезным огнестрельным оружием, изготовленным самодельным способом и пригодным к стрельбе.</w:t>
      </w:r>
    </w:p>
    <w:p>
      <w:pPr>
        <w:pStyle w:val="BodyText"/>
      </w:pPr>
      <w:r>
        <w:t xml:space="preserve">По данному факту отделением дознания ОМВД России по району Кунцево г. Москвы возбуждено уголовное дело по признакам преступления, предусмотренного ст.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w:t>
      </w:r>
    </w:p>
    <w:p>
      <w:pPr>
        <w:pStyle w:val="BodyText"/>
      </w:pPr>
      <w:r>
        <w:t xml:space="preserve">Пресс-служба УВД по ЗАО</w:t>
      </w:r>
    </w:p>
    <w:p>
      <w:pPr>
        <w:pStyle w:val="BodyText"/>
      </w:pPr>
      <w:r>
        <w:t xml:space="preserve">(499) 233-91-93</w:t>
      </w:r>
    </w:p>
    <w:p>
      <w:pPr>
        <w:pStyle w:val="BodyText"/>
      </w:pPr>
      <w:r>
        <w:br/>
      </w:r>
    </w:p>
    <w:p>
      <w:pPr>
        <w:pStyle w:val="BodyText"/>
      </w:pPr>
      <w:r>
        <w:t xml:space="preserve">Адрес страницы:</w:t>
      </w:r>
      <w:r>
        <w:t xml:space="preserve"> </w:t>
      </w:r>
      <w:hyperlink r:id="rId20">
        <w:r>
          <w:rPr>
            <w:rStyle w:val="Hyperlink"/>
          </w:rPr>
          <w:t xml:space="preserve">http://fili-davydkovo.mos.ru/counter-terrorism/news/detail/8019341.html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counter-terrorism/news/detail/80193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counter-terrorism/news/detail/80193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2024-09-26T08:16:30Z</dcterms:created>
  <dcterms:modified xsi:type="dcterms:W3CDTF">2024-09-26T08:16:30Z</dcterms:modified>
</cp:coreProperties>
</file>

<file path=docProps/custom.xml><?xml version="1.0" encoding="utf-8"?>
<Properties xmlns="http://schemas.openxmlformats.org/officeDocument/2006/custom-properties" xmlns:vt="http://schemas.openxmlformats.org/officeDocument/2006/docPropsVTypes"/>
</file>